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泰州市姜堰中医院202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</w:t>
      </w:r>
      <w:r>
        <w:rPr>
          <w:rFonts w:hint="eastAsia" w:eastAsia="方正小标宋_GBK" w:cs="Times New Roman"/>
          <w:kern w:val="0"/>
          <w:sz w:val="44"/>
          <w:szCs w:val="44"/>
          <w:lang w:val="en-US" w:eastAsia="zh-CN"/>
        </w:rPr>
        <w:t>第二批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高层次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合同制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人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员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专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958" w:leftChars="456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960" w:firstLineChars="3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28"/>
        </w:rPr>
      </w:pP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中医</w:t>
      </w:r>
      <w:r>
        <w:rPr>
          <w:rFonts w:hint="eastAsia" w:eastAsia="方正仿宋_GB2312" w:cs="Times New Roman"/>
          <w:sz w:val="32"/>
          <w:szCs w:val="28"/>
          <w:lang w:val="en-US" w:eastAsia="zh-CN"/>
        </w:rPr>
        <w:t>学</w:t>
      </w:r>
      <w:r>
        <w:rPr>
          <w:rFonts w:hint="default" w:ascii="Times New Roman" w:hAnsi="Times New Roman" w:eastAsia="方正仿宋_GB2312" w:cs="Times New Roman"/>
          <w:sz w:val="32"/>
          <w:szCs w:val="28"/>
          <w:lang w:val="en-US" w:eastAsia="zh-CN"/>
        </w:rPr>
        <w:t>类：</w:t>
      </w:r>
      <w:r>
        <w:rPr>
          <w:rFonts w:hint="eastAsia" w:eastAsia="方正仿宋_GB2312" w:cs="Times New Roman"/>
          <w:sz w:val="32"/>
          <w:szCs w:val="28"/>
          <w:lang w:val="en-US" w:eastAsia="zh-CN"/>
        </w:rPr>
        <w:t>中医学、</w:t>
      </w:r>
      <w:r>
        <w:rPr>
          <w:rFonts w:hint="default" w:ascii="Times New Roman" w:hAnsi="Times New Roman" w:eastAsia="方正仿宋_GB2312" w:cs="Times New Roman"/>
          <w:sz w:val="32"/>
          <w:szCs w:val="28"/>
        </w:rPr>
        <w:t>中医内科学、中西医结合临床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宋体" w:cs="Times New Roman"/>
          <w:color w:val="333333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</w:p>
    <w:sectPr>
      <w:pgSz w:w="11907" w:h="16840"/>
      <w:pgMar w:top="1587" w:right="1587" w:bottom="124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7A24477-3527-4C79-8FC3-A5DAB57235F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951CE88-5077-4F7B-BE37-7602A1672E1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6AC70F7F-D376-4D6A-AFA4-F88512A3E7F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FE44A59-E0D4-4606-B94F-EC5DE8A6D5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YmYzOWI3NWRmODZjNDZlMjFjMjE2NjFjZDZhYzcifQ=="/>
  </w:docVars>
  <w:rsids>
    <w:rsidRoot w:val="730A5B5C"/>
    <w:rsid w:val="026A061F"/>
    <w:rsid w:val="26A17F8C"/>
    <w:rsid w:val="2D0643F0"/>
    <w:rsid w:val="3BE47ED6"/>
    <w:rsid w:val="6A2B2104"/>
    <w:rsid w:val="730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2022-04-04T02:49:00Z</dcterms:created>
  <dc:creator>大叔爱萝莉</dc:creator>
  <cp:lastModifiedBy>大叔爱萝莉</cp:lastModifiedBy>
  <cp:lastPrinted>2022-12-01T09:17:34Z</cp:lastPrinted>
  <dcterms:modified xsi:type="dcterms:W3CDTF">2022-12-01T09:17:56Z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KSOSaveFontToCloudKey">
    <vt:lpwstr>191833830_btnclosed</vt:lpwstr>
  </property>
  <property fmtid="{D5CDD505-2E9C-101B-9397-08002B2CF9AE}" pid="4" name="ICV">
    <vt:lpwstr>839251A9B6B04780BB168C12C6E8DD67</vt:lpwstr>
  </property>
</Properties>
</file>